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4D2B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>阜阳市水利工程有限公司</w:t>
      </w:r>
      <w:r>
        <w:rPr>
          <w:rFonts w:hint="eastAsia" w:ascii="仿宋" w:hAnsi="仿宋" w:eastAsia="仿宋" w:cs="仿宋"/>
          <w:b/>
          <w:bCs/>
          <w:sz w:val="28"/>
          <w:szCs w:val="36"/>
        </w:rPr>
        <w:t>劳务分包单位入库名单</w:t>
      </w:r>
    </w:p>
    <w:tbl>
      <w:tblPr>
        <w:tblStyle w:val="3"/>
        <w:tblW w:w="4587" w:type="pct"/>
        <w:tblInd w:w="35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8"/>
        <w:gridCol w:w="6480"/>
      </w:tblGrid>
      <w:tr w14:paraId="2782E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A8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D7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</w:tr>
      <w:tr w14:paraId="3DAC9B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DD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38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阜阳子影机械租赁有限公司</w:t>
            </w:r>
          </w:p>
        </w:tc>
      </w:tr>
      <w:tr w14:paraId="780FEC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63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7B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阜阳市颍府工程技术服务有限公司</w:t>
            </w:r>
          </w:p>
        </w:tc>
      </w:tr>
      <w:tr w14:paraId="4DE3E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A4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49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阜阳市源水钻探工程有限公司</w:t>
            </w:r>
          </w:p>
        </w:tc>
      </w:tr>
      <w:tr w14:paraId="69EB5B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91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62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阜阳市爱莲建筑劳务分包有限公司</w:t>
            </w:r>
          </w:p>
        </w:tc>
      </w:tr>
      <w:tr w14:paraId="480C19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96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52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阜阳强慧建筑劳务有限公司</w:t>
            </w:r>
          </w:p>
        </w:tc>
      </w:tr>
      <w:tr w14:paraId="0019D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A0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C9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周口圣泉特殊凿井工程有限公司</w:t>
            </w:r>
          </w:p>
        </w:tc>
      </w:tr>
      <w:tr w14:paraId="05778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9D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5F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沧州沧泽钻井工程有限公司</w:t>
            </w:r>
          </w:p>
        </w:tc>
      </w:tr>
      <w:tr w14:paraId="473F2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C7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EA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亳州市福运达建筑工程有限公司</w:t>
            </w:r>
          </w:p>
        </w:tc>
      </w:tr>
      <w:tr w14:paraId="4F02E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D3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0E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阜阳汇恒建设工程有限公司</w:t>
            </w:r>
          </w:p>
        </w:tc>
      </w:tr>
      <w:tr w14:paraId="1A844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93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A7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安徽道远园林建设有限公司</w:t>
            </w:r>
          </w:p>
        </w:tc>
      </w:tr>
      <w:tr w14:paraId="533248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CE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F8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安徽省耀川建设工程有限公司</w:t>
            </w:r>
          </w:p>
        </w:tc>
      </w:tr>
      <w:tr w14:paraId="7F2D0E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20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56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安徽嵇仁建筑工程有限公司</w:t>
            </w:r>
          </w:p>
        </w:tc>
      </w:tr>
      <w:tr w14:paraId="63121B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F1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C9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安徽传迈建设工程有限公司</w:t>
            </w:r>
          </w:p>
        </w:tc>
      </w:tr>
      <w:tr w14:paraId="7B743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A6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56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阜阳市润星建筑劳务有限公司</w:t>
            </w:r>
          </w:p>
        </w:tc>
      </w:tr>
      <w:tr w14:paraId="09614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83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88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阜南满鑫建筑工程有限公司</w:t>
            </w:r>
          </w:p>
        </w:tc>
      </w:tr>
      <w:tr w14:paraId="0931B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7B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8F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阜阳佳源水务管理有限公司</w:t>
            </w:r>
          </w:p>
        </w:tc>
      </w:tr>
      <w:tr w14:paraId="0CBF6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00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C7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安徽佰创建设工程有限公司</w:t>
            </w:r>
          </w:p>
        </w:tc>
      </w:tr>
      <w:tr w14:paraId="69E3D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2A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80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阜南县观景园林有限公司</w:t>
            </w:r>
          </w:p>
        </w:tc>
      </w:tr>
      <w:tr w14:paraId="5E9565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B4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9B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安徽常春藤建设工程有限公司</w:t>
            </w:r>
          </w:p>
        </w:tc>
      </w:tr>
      <w:tr w14:paraId="465FD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DC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CD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阜南铭企建筑劳务有限公司</w:t>
            </w:r>
          </w:p>
        </w:tc>
      </w:tr>
      <w:tr w14:paraId="202274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87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60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阜阳宏辰劳务服务有限公司</w:t>
            </w:r>
          </w:p>
        </w:tc>
      </w:tr>
      <w:tr w14:paraId="0F925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63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50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阜南县山地机械租赁有限公司</w:t>
            </w:r>
          </w:p>
        </w:tc>
      </w:tr>
      <w:tr w14:paraId="33B670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ED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22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临泉徽润供水有限公司</w:t>
            </w:r>
          </w:p>
        </w:tc>
      </w:tr>
      <w:tr w14:paraId="2CB02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C7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E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安徽代欧建筑工程有限公司</w:t>
            </w:r>
          </w:p>
        </w:tc>
      </w:tr>
      <w:tr w14:paraId="7D46F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1A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41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FA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安徽顺亚建筑工程有限公司</w:t>
            </w:r>
          </w:p>
        </w:tc>
      </w:tr>
    </w:tbl>
    <w:p w14:paraId="596B0F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仿宋" w:hAnsi="仿宋" w:eastAsia="仿宋" w:cs="仿宋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AD6D37"/>
    <w:rsid w:val="271C6737"/>
    <w:rsid w:val="2AED3710"/>
    <w:rsid w:val="35B24C42"/>
    <w:rsid w:val="36F26964"/>
    <w:rsid w:val="3E3F4D6C"/>
    <w:rsid w:val="4BE41298"/>
    <w:rsid w:val="514F4075"/>
    <w:rsid w:val="51673058"/>
    <w:rsid w:val="51C60270"/>
    <w:rsid w:val="53A069A4"/>
    <w:rsid w:val="58B73A25"/>
    <w:rsid w:val="5BF66953"/>
    <w:rsid w:val="6014175D"/>
    <w:rsid w:val="6485497B"/>
    <w:rsid w:val="648E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351</Words>
  <Characters>366</Characters>
  <Lines>0</Lines>
  <Paragraphs>0</Paragraphs>
  <TotalTime>13</TotalTime>
  <ScaleCrop>false</ScaleCrop>
  <LinksUpToDate>false</LinksUpToDate>
  <CharactersWithSpaces>366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2025-07-08T01:31:00Z</dcterms:created>
  <dc:creator>admin</dc:creator>
  <cp:lastModifiedBy>颖十六</cp:lastModifiedBy>
  <cp:lastPrinted>2025-07-08T02:44:00Z</cp:lastPrinted>
  <dcterms:modified xsi:type="dcterms:W3CDTF">2025-07-24T09:09:54Z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eyJoZGlkIjoiZjA1ZWI0NmIzZTRhMmI5ZjFlNzljZjdjY2FhMDE3ZWEiLCJ1c2VySWQiOiIxNjQ3NTU0MjEyIn0=</vt:lpwstr>
  </property>
  <property fmtid="{D5CDD505-2E9C-101B-9397-08002B2CF9AE}" pid="4" name="ICV">
    <vt:lpwstr>40FCDDA6358E43579DF12080B5783B3D_13</vt:lpwstr>
  </property>
</Properties>
</file>